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45" w:rsidRDefault="00F53E45" w:rsidP="00EE6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4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0A5669" w:rsidRPr="00F53E4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669" w:rsidRPr="00F53E45" w:rsidRDefault="00F53E45" w:rsidP="00EE6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45">
        <w:rPr>
          <w:rFonts w:ascii="Times New Roman" w:hAnsi="Times New Roman" w:cs="Times New Roman"/>
          <w:b/>
          <w:sz w:val="28"/>
          <w:szCs w:val="28"/>
        </w:rPr>
        <w:t>по объекту: муниципальное образование «Сельское поселение Красноленинский»</w:t>
      </w:r>
    </w:p>
    <w:p w:rsidR="00EE6C66" w:rsidRPr="00EE6C66" w:rsidRDefault="00EE6C66" w:rsidP="00EE6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3E45" w:rsidRDefault="00E007CC" w:rsidP="000A56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взаимодействия между администрацией Ханты-Мансийского района и контрольно-счетной палатой Ханты-Мансийского района по проведению совместных или параллельных контрольных и экспертно-аналитических мероприятий от 29.11.2017, </w:t>
      </w:r>
      <w:r w:rsidR="009C0AB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Ханты-Мансийского района </w:t>
      </w:r>
      <w:r w:rsidR="009C0AB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от 17.01.2018 № 38-р «О проведении контрольных мероприятий» и решения о проведении совместных контрольных мероприятий </w:t>
      </w:r>
      <w:r w:rsidR="00E60DD3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>контрольно-ревизионн</w:t>
      </w:r>
      <w:r w:rsidR="00E60DD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60DD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и контрольно-счетной палат</w:t>
      </w:r>
      <w:r w:rsidR="00E60D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 от 30.03.2018 проведено плановое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контрольное мероприятие</w:t>
      </w:r>
      <w:r w:rsidR="009C0ABD">
        <w:rPr>
          <w:rFonts w:ascii="Times New Roman" w:hAnsi="Times New Roman" w:cs="Times New Roman"/>
          <w:sz w:val="28"/>
          <w:szCs w:val="28"/>
        </w:rPr>
        <w:t>: проверка</w:t>
      </w:r>
      <w:r>
        <w:rPr>
          <w:rFonts w:ascii="Times New Roman" w:hAnsi="Times New Roman" w:cs="Times New Roman"/>
          <w:sz w:val="28"/>
          <w:szCs w:val="28"/>
        </w:rPr>
        <w:t xml:space="preserve"> правомерности, результативности, эффективности и целевого использования средств бюджета при исполнении бюджетов муниципальных образований, входящих в состав Ханты-Мансийского района, в отношении муниципального образования «Сельское поселение Красноленинский», за период с 01 января 2015 года по 31 декабря 2017 года</w:t>
      </w:r>
      <w:r w:rsidR="00F53E45">
        <w:rPr>
          <w:rFonts w:ascii="Times New Roman" w:hAnsi="Times New Roman" w:cs="Times New Roman"/>
          <w:sz w:val="28"/>
          <w:szCs w:val="28"/>
        </w:rPr>
        <w:t>.</w:t>
      </w:r>
    </w:p>
    <w:p w:rsidR="00F53E45" w:rsidRDefault="00F53E45" w:rsidP="000A56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7CC" w:rsidRPr="00F53E45" w:rsidRDefault="00E007CC" w:rsidP="000A566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E45" w:rsidRPr="00F53E45">
        <w:rPr>
          <w:rFonts w:ascii="Times New Roman" w:hAnsi="Times New Roman" w:cs="Times New Roman"/>
          <w:b/>
          <w:sz w:val="28"/>
          <w:szCs w:val="28"/>
        </w:rPr>
        <w:t>П</w:t>
      </w:r>
      <w:r w:rsidRPr="00F53E45">
        <w:rPr>
          <w:rFonts w:ascii="Times New Roman" w:hAnsi="Times New Roman" w:cs="Times New Roman"/>
          <w:b/>
          <w:sz w:val="28"/>
          <w:szCs w:val="28"/>
        </w:rPr>
        <w:t>о результатам</w:t>
      </w:r>
      <w:r w:rsidR="00D3181C" w:rsidRPr="00F53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E45" w:rsidRPr="00F53E45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</w:t>
      </w:r>
      <w:r w:rsidR="00D3181C" w:rsidRPr="00F53E45">
        <w:rPr>
          <w:rFonts w:ascii="Times New Roman" w:hAnsi="Times New Roman" w:cs="Times New Roman"/>
          <w:b/>
          <w:sz w:val="28"/>
          <w:szCs w:val="28"/>
        </w:rPr>
        <w:t>установлен</w:t>
      </w:r>
      <w:r w:rsidR="00F53E45" w:rsidRPr="00F53E45">
        <w:rPr>
          <w:rFonts w:ascii="Times New Roman" w:hAnsi="Times New Roman" w:cs="Times New Roman"/>
          <w:b/>
          <w:sz w:val="28"/>
          <w:szCs w:val="28"/>
        </w:rPr>
        <w:t>о:</w:t>
      </w:r>
    </w:p>
    <w:p w:rsidR="009C75A1" w:rsidRDefault="00E007CC" w:rsidP="007B6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05E9D">
        <w:rPr>
          <w:rFonts w:ascii="Times New Roman" w:eastAsia="Calibri" w:hAnsi="Times New Roman" w:cs="Times New Roman"/>
          <w:sz w:val="28"/>
          <w:szCs w:val="28"/>
        </w:rPr>
        <w:t>В нарушение</w:t>
      </w:r>
      <w:r w:rsidR="00A05E9D" w:rsidRPr="000A4F3C">
        <w:rPr>
          <w:rFonts w:ascii="Times New Roman" w:hAnsi="Times New Roman" w:cs="Times New Roman"/>
          <w:sz w:val="28"/>
          <w:szCs w:val="28"/>
        </w:rPr>
        <w:t xml:space="preserve"> </w:t>
      </w:r>
      <w:r w:rsidR="00A05E9D">
        <w:rPr>
          <w:rFonts w:ascii="Times New Roman" w:hAnsi="Times New Roman" w:cs="Times New Roman"/>
          <w:sz w:val="28"/>
          <w:szCs w:val="28"/>
        </w:rPr>
        <w:t>п. 6.3</w:t>
      </w:r>
      <w:r w:rsidR="00A05E9D" w:rsidRPr="0045443E">
        <w:rPr>
          <w:rFonts w:ascii="Times New Roman" w:hAnsi="Times New Roman" w:cs="Times New Roman"/>
          <w:sz w:val="28"/>
          <w:szCs w:val="28"/>
        </w:rPr>
        <w:t xml:space="preserve"> </w:t>
      </w:r>
      <w:r w:rsidR="00A05E9D" w:rsidRPr="0045443E">
        <w:rPr>
          <w:rFonts w:ascii="Times New Roman" w:eastAsia="Calibri" w:hAnsi="Times New Roman" w:cs="Times New Roman"/>
          <w:sz w:val="28"/>
          <w:szCs w:val="28"/>
        </w:rPr>
        <w:t>Указан</w:t>
      </w:r>
      <w:r w:rsidR="00A05E9D">
        <w:rPr>
          <w:rFonts w:ascii="Times New Roman" w:eastAsia="Calibri" w:hAnsi="Times New Roman" w:cs="Times New Roman"/>
          <w:sz w:val="28"/>
          <w:szCs w:val="28"/>
        </w:rPr>
        <w:t>ия Банка России от 11.03.2014</w:t>
      </w:r>
      <w:r w:rsidR="00A05E9D" w:rsidRPr="0045443E">
        <w:rPr>
          <w:rFonts w:ascii="Times New Roman" w:eastAsia="Calibri" w:hAnsi="Times New Roman" w:cs="Times New Roman"/>
          <w:sz w:val="28"/>
          <w:szCs w:val="28"/>
        </w:rPr>
        <w:t xml:space="preserve"> № 3210-У</w:t>
      </w:r>
      <w:r w:rsidR="00A05E9D">
        <w:rPr>
          <w:rFonts w:ascii="Times New Roman" w:eastAsia="Calibri" w:hAnsi="Times New Roman" w:cs="Times New Roman"/>
          <w:sz w:val="28"/>
          <w:szCs w:val="28"/>
        </w:rPr>
        <w:t xml:space="preserve"> при выдаче наличных денежных средств в подотчет сотрудникам </w:t>
      </w:r>
      <w:r w:rsidR="009C0ABD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A05E9D">
        <w:rPr>
          <w:rFonts w:ascii="Times New Roman" w:eastAsia="Calibri" w:hAnsi="Times New Roman" w:cs="Times New Roman"/>
          <w:sz w:val="28"/>
          <w:szCs w:val="28"/>
        </w:rPr>
        <w:t xml:space="preserve">к расходным кассовым ордерам и ведомостям на выдачу наличных денежных средств в подотчет </w:t>
      </w:r>
      <w:r w:rsidR="00A05E9D">
        <w:rPr>
          <w:rFonts w:ascii="Times New Roman" w:hAnsi="Times New Roman" w:cs="Times New Roman"/>
          <w:sz w:val="28"/>
          <w:szCs w:val="28"/>
        </w:rPr>
        <w:t>(</w:t>
      </w:r>
      <w:r w:rsidR="00A05E9D" w:rsidRPr="00BF6117">
        <w:rPr>
          <w:rFonts w:ascii="Times New Roman" w:hAnsi="Times New Roman" w:cs="Times New Roman"/>
          <w:sz w:val="28"/>
          <w:szCs w:val="28"/>
        </w:rPr>
        <w:t xml:space="preserve">при перечислении денежных средств сотрудникам </w:t>
      </w:r>
      <w:r w:rsidR="009C0A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05E9D" w:rsidRPr="00BF6117">
        <w:rPr>
          <w:rFonts w:ascii="Times New Roman" w:hAnsi="Times New Roman" w:cs="Times New Roman"/>
          <w:sz w:val="28"/>
          <w:szCs w:val="28"/>
        </w:rPr>
        <w:t>в подотчет к платежным поручениям</w:t>
      </w:r>
      <w:r w:rsidR="00A05E9D">
        <w:rPr>
          <w:rFonts w:ascii="Times New Roman" w:hAnsi="Times New Roman" w:cs="Times New Roman"/>
          <w:sz w:val="28"/>
          <w:szCs w:val="28"/>
        </w:rPr>
        <w:t xml:space="preserve">) </w:t>
      </w:r>
      <w:r w:rsidR="00A05E9D">
        <w:rPr>
          <w:rFonts w:ascii="Times New Roman" w:eastAsia="Calibri" w:hAnsi="Times New Roman" w:cs="Times New Roman"/>
          <w:sz w:val="28"/>
          <w:szCs w:val="28"/>
        </w:rPr>
        <w:t>не всегда прикладывались заявления сотрудников на денежные средства с указанием целей расходов и визами распорядителя средств или лица на</w:t>
      </w:r>
      <w:proofErr w:type="gramEnd"/>
      <w:r w:rsidR="00A05E9D">
        <w:rPr>
          <w:rFonts w:ascii="Times New Roman" w:eastAsia="Calibri" w:hAnsi="Times New Roman" w:cs="Times New Roman"/>
          <w:sz w:val="28"/>
          <w:szCs w:val="28"/>
        </w:rPr>
        <w:t xml:space="preserve"> это уполномоченного, на прилагаемых заявлениях подотчетных лиц не всегда имеются </w:t>
      </w:r>
      <w:r w:rsidR="00A05E9D">
        <w:rPr>
          <w:rFonts w:ascii="Times New Roman" w:hAnsi="Times New Roman" w:cs="Times New Roman"/>
          <w:sz w:val="28"/>
          <w:szCs w:val="28"/>
        </w:rPr>
        <w:t>визы</w:t>
      </w:r>
      <w:r w:rsidR="00A05E9D" w:rsidRPr="0045443E">
        <w:rPr>
          <w:rFonts w:ascii="Times New Roman" w:hAnsi="Times New Roman" w:cs="Times New Roman"/>
          <w:sz w:val="28"/>
          <w:szCs w:val="28"/>
        </w:rPr>
        <w:t xml:space="preserve"> распорядителя средств или лица на это уполномоченного</w:t>
      </w:r>
      <w:r w:rsidR="00A05E9D">
        <w:rPr>
          <w:rFonts w:ascii="Times New Roman" w:hAnsi="Times New Roman" w:cs="Times New Roman"/>
          <w:sz w:val="28"/>
          <w:szCs w:val="28"/>
        </w:rPr>
        <w:t>.</w:t>
      </w:r>
    </w:p>
    <w:p w:rsidR="00A56AF3" w:rsidRPr="000130CA" w:rsidRDefault="00EA10A6" w:rsidP="00A56A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6AF3" w:rsidRPr="000130CA">
        <w:rPr>
          <w:rFonts w:ascii="Times New Roman" w:hAnsi="Times New Roman" w:cs="Times New Roman"/>
          <w:sz w:val="28"/>
          <w:szCs w:val="28"/>
        </w:rPr>
        <w:t>В нарушение п. 6.5</w:t>
      </w:r>
      <w:r w:rsidR="00A56AF3" w:rsidRPr="000130CA">
        <w:rPr>
          <w:rFonts w:ascii="Times New Roman" w:eastAsia="Calibri" w:hAnsi="Times New Roman" w:cs="Times New Roman"/>
          <w:sz w:val="28"/>
          <w:szCs w:val="28"/>
        </w:rPr>
        <w:t xml:space="preserve"> Указания Банка России от 11.03.2014 № 3210-У </w:t>
      </w:r>
      <w:r w:rsidR="00A56AF3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A56AF3" w:rsidRPr="000130CA">
        <w:rPr>
          <w:rFonts w:ascii="Times New Roman" w:hAnsi="Times New Roman" w:cs="Times New Roman"/>
          <w:bCs/>
          <w:sz w:val="28"/>
          <w:szCs w:val="28"/>
        </w:rPr>
        <w:t>на фактически выданные суммы наличных денег по расчетно-платежным ведомо</w:t>
      </w:r>
      <w:r w:rsidR="00A56AF3">
        <w:rPr>
          <w:rFonts w:ascii="Times New Roman" w:hAnsi="Times New Roman" w:cs="Times New Roman"/>
          <w:bCs/>
          <w:sz w:val="28"/>
          <w:szCs w:val="28"/>
        </w:rPr>
        <w:t xml:space="preserve">стям </w:t>
      </w:r>
      <w:r w:rsidR="00A56AF3" w:rsidRPr="000130CA">
        <w:rPr>
          <w:rFonts w:ascii="Times New Roman" w:hAnsi="Times New Roman" w:cs="Times New Roman"/>
          <w:bCs/>
          <w:sz w:val="28"/>
          <w:szCs w:val="28"/>
        </w:rPr>
        <w:t>(платежным ведомостям)</w:t>
      </w:r>
      <w:r w:rsidR="00A56AF3">
        <w:rPr>
          <w:rFonts w:ascii="Times New Roman" w:hAnsi="Times New Roman" w:cs="Times New Roman"/>
          <w:bCs/>
          <w:sz w:val="28"/>
          <w:szCs w:val="28"/>
        </w:rPr>
        <w:t>, ведомостям на выдачу наличных денежных средств подотчет</w:t>
      </w:r>
      <w:r w:rsidR="00A56AF3" w:rsidRPr="000130CA">
        <w:rPr>
          <w:rFonts w:ascii="Times New Roman" w:hAnsi="Times New Roman" w:cs="Times New Roman"/>
          <w:bCs/>
          <w:sz w:val="28"/>
          <w:szCs w:val="28"/>
        </w:rPr>
        <w:t xml:space="preserve"> не оформлялись расходные кассовые ордера. </w:t>
      </w:r>
    </w:p>
    <w:p w:rsidR="00EA10A6" w:rsidRDefault="00A56AF3" w:rsidP="007B6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43E">
        <w:rPr>
          <w:rFonts w:ascii="Times New Roman" w:hAnsi="Times New Roman" w:cs="Times New Roman"/>
          <w:sz w:val="28"/>
          <w:szCs w:val="28"/>
        </w:rPr>
        <w:t>При проведении сверки первичных кассовых документов с данными кассовой книги, отчетов кассира и данными журнала регистрации приходных и расходных кассовых орд</w:t>
      </w:r>
      <w:r>
        <w:rPr>
          <w:rFonts w:ascii="Times New Roman" w:hAnsi="Times New Roman" w:cs="Times New Roman"/>
          <w:sz w:val="28"/>
          <w:szCs w:val="28"/>
        </w:rPr>
        <w:t>еров установлены факты не соблюдения требований о порядке регистрации документов.</w:t>
      </w:r>
    </w:p>
    <w:p w:rsidR="00E544CB" w:rsidRDefault="00E544CB" w:rsidP="00E544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544CB">
        <w:rPr>
          <w:rFonts w:ascii="Times New Roman" w:hAnsi="Times New Roman" w:cs="Times New Roman"/>
          <w:sz w:val="28"/>
          <w:szCs w:val="28"/>
        </w:rPr>
        <w:t xml:space="preserve"> </w:t>
      </w:r>
      <w:r w:rsidR="006C7E5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становлено отсутствие отдельных выписок (ведомостей кассовых выбытий) вместе с первичными документами (платежными поручениями).</w:t>
      </w:r>
    </w:p>
    <w:p w:rsidR="00E544CB" w:rsidRDefault="00E544CB" w:rsidP="00E544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кассовых выбытий (выписки) вместе с платежными поручениями за отдельные периоды подобраны не в хронологической последовательности</w:t>
      </w:r>
      <w:r w:rsidR="00450B84">
        <w:rPr>
          <w:rFonts w:ascii="Times New Roman" w:hAnsi="Times New Roman" w:cs="Times New Roman"/>
          <w:sz w:val="28"/>
          <w:szCs w:val="28"/>
        </w:rPr>
        <w:t>.</w:t>
      </w:r>
    </w:p>
    <w:p w:rsidR="00A05E9D" w:rsidRDefault="00BF09DD" w:rsidP="00A05E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05E9D" w:rsidRPr="00A05E9D">
        <w:rPr>
          <w:rFonts w:ascii="Times New Roman" w:hAnsi="Times New Roman" w:cs="Times New Roman"/>
          <w:sz w:val="28"/>
          <w:szCs w:val="28"/>
        </w:rPr>
        <w:t>При перечислении денежных средств (заработная плата, отпускные и другие виды выплат) на лицевые счета сотрудников в большинстве случаев не прикладываются ведомости на зачисление денежных средств на счета работников (списки сотрудников с указанием лицевых счетов и зачисляемых сумм) с подписями главных распорядителей бюджетных средств и отметками банка о принятии данных ведомостей на зачисление денежных средств на счета работников.</w:t>
      </w:r>
      <w:proofErr w:type="gramEnd"/>
    </w:p>
    <w:p w:rsidR="00A05E9D" w:rsidRDefault="00A05E9D" w:rsidP="00A05E9D">
      <w:pPr>
        <w:pStyle w:val="ab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 частично приложенных </w:t>
      </w:r>
      <w:r w:rsidRPr="003C5C9C">
        <w:rPr>
          <w:szCs w:val="28"/>
        </w:rPr>
        <w:t xml:space="preserve">ведомостях на зачисление денежных средств на счета работников (списках сотрудников с указанием лицевых счетов </w:t>
      </w:r>
      <w:r>
        <w:rPr>
          <w:szCs w:val="28"/>
        </w:rPr>
        <w:t xml:space="preserve">                    </w:t>
      </w:r>
      <w:r w:rsidRPr="003C5C9C">
        <w:rPr>
          <w:szCs w:val="28"/>
        </w:rPr>
        <w:t>и зачисляемых сумм) отсутствуют отметки банка о принятии данных ведомостей на зачисление денежных средств на счета работников</w:t>
      </w:r>
      <w:r>
        <w:rPr>
          <w:szCs w:val="28"/>
        </w:rPr>
        <w:t>.</w:t>
      </w:r>
    </w:p>
    <w:p w:rsidR="00A05E9D" w:rsidRDefault="00BF09DD" w:rsidP="00A05E9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9D">
        <w:rPr>
          <w:rFonts w:ascii="Times New Roman" w:hAnsi="Times New Roman" w:cs="Times New Roman"/>
          <w:sz w:val="28"/>
          <w:szCs w:val="28"/>
        </w:rPr>
        <w:t xml:space="preserve">5. </w:t>
      </w:r>
      <w:r w:rsidR="00A05E9D">
        <w:rPr>
          <w:rFonts w:ascii="Times New Roman" w:hAnsi="Times New Roman" w:cs="Times New Roman"/>
          <w:sz w:val="28"/>
          <w:szCs w:val="28"/>
        </w:rPr>
        <w:t>П</w:t>
      </w:r>
      <w:r w:rsidR="00A05E9D" w:rsidRPr="00877158">
        <w:rPr>
          <w:rFonts w:ascii="Times New Roman" w:eastAsia="Calibri" w:hAnsi="Times New Roman" w:cs="Times New Roman"/>
          <w:sz w:val="28"/>
          <w:szCs w:val="28"/>
        </w:rPr>
        <w:t>ри обработке и принятии к бухгалтерскому учету авансовых отчетов сотрудников частично</w:t>
      </w:r>
      <w:r w:rsidR="00A05E9D" w:rsidRPr="008771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05E9D" w:rsidRPr="00877158">
        <w:rPr>
          <w:rFonts w:ascii="Times New Roman" w:eastAsia="Calibri" w:hAnsi="Times New Roman" w:cs="Times New Roman"/>
          <w:sz w:val="28"/>
          <w:szCs w:val="28"/>
        </w:rPr>
        <w:t>не заполнены обязатель</w:t>
      </w:r>
      <w:r w:rsidR="00A05E9D">
        <w:rPr>
          <w:rFonts w:ascii="Times New Roman" w:eastAsia="Calibri" w:hAnsi="Times New Roman" w:cs="Times New Roman"/>
          <w:sz w:val="28"/>
          <w:szCs w:val="28"/>
        </w:rPr>
        <w:t xml:space="preserve">ные реквизиты авансовых отчетов, </w:t>
      </w:r>
      <w:r w:rsidR="00A05E9D" w:rsidRPr="00877158">
        <w:rPr>
          <w:rFonts w:ascii="Times New Roman" w:eastAsia="Calibri" w:hAnsi="Times New Roman" w:cs="Times New Roman"/>
          <w:sz w:val="28"/>
          <w:szCs w:val="28"/>
        </w:rPr>
        <w:t xml:space="preserve">не соблюдена сквозная порядковая нумерация авансовых отчетов в хронологии с датами авансовых </w:t>
      </w:r>
      <w:r w:rsidR="00A05E9D">
        <w:rPr>
          <w:rFonts w:ascii="Times New Roman" w:eastAsia="Calibri" w:hAnsi="Times New Roman" w:cs="Times New Roman"/>
          <w:sz w:val="28"/>
          <w:szCs w:val="28"/>
        </w:rPr>
        <w:t>отчетов.</w:t>
      </w:r>
    </w:p>
    <w:p w:rsidR="00A05E9D" w:rsidRDefault="00A05E9D" w:rsidP="00A05E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58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>
        <w:rPr>
          <w:rFonts w:ascii="Times New Roman" w:eastAsia="Calibri" w:hAnsi="Times New Roman" w:cs="Times New Roman"/>
          <w:sz w:val="28"/>
          <w:szCs w:val="28"/>
        </w:rPr>
        <w:t>поступлении в</w:t>
      </w:r>
      <w:r w:rsidRPr="00877158">
        <w:rPr>
          <w:rFonts w:ascii="Times New Roman" w:eastAsia="Calibri" w:hAnsi="Times New Roman" w:cs="Times New Roman"/>
          <w:sz w:val="28"/>
          <w:szCs w:val="28"/>
        </w:rPr>
        <w:t xml:space="preserve"> бухгалтери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77158">
        <w:rPr>
          <w:rFonts w:ascii="Times New Roman" w:eastAsia="Calibri" w:hAnsi="Times New Roman" w:cs="Times New Roman"/>
          <w:sz w:val="28"/>
          <w:szCs w:val="28"/>
        </w:rPr>
        <w:t xml:space="preserve"> авансовых отчетов от сотрудников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877158">
        <w:rPr>
          <w:rFonts w:ascii="Times New Roman" w:eastAsia="Calibri" w:hAnsi="Times New Roman" w:cs="Times New Roman"/>
          <w:sz w:val="28"/>
          <w:szCs w:val="28"/>
        </w:rPr>
        <w:t xml:space="preserve">обработки и принятия к бухгалтерскому учету подотчетным лицам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77158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всегда </w:t>
      </w:r>
      <w:r w:rsidRPr="00877158">
        <w:rPr>
          <w:rFonts w:ascii="Times New Roman" w:eastAsia="Calibri" w:hAnsi="Times New Roman" w:cs="Times New Roman"/>
          <w:sz w:val="28"/>
          <w:szCs w:val="28"/>
        </w:rPr>
        <w:t>предоставля</w:t>
      </w:r>
      <w:r>
        <w:rPr>
          <w:rFonts w:ascii="Times New Roman" w:eastAsia="Calibri" w:hAnsi="Times New Roman" w:cs="Times New Roman"/>
          <w:sz w:val="28"/>
          <w:szCs w:val="28"/>
        </w:rPr>
        <w:t>лись</w:t>
      </w:r>
      <w:r w:rsidRPr="00877158">
        <w:rPr>
          <w:rFonts w:ascii="Times New Roman" w:eastAsia="Calibri" w:hAnsi="Times New Roman" w:cs="Times New Roman"/>
          <w:sz w:val="28"/>
          <w:szCs w:val="28"/>
        </w:rPr>
        <w:t xml:space="preserve"> расписки о принятии к проверке авансовых отчетов. </w:t>
      </w:r>
      <w:r>
        <w:rPr>
          <w:rFonts w:ascii="Times New Roman" w:hAnsi="Times New Roman" w:cs="Times New Roman"/>
          <w:sz w:val="28"/>
          <w:szCs w:val="28"/>
        </w:rPr>
        <w:t>Имеются факты</w:t>
      </w:r>
      <w:r w:rsidRPr="00D57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отражения в авансовых отчетах неполных сведений                о предоставленных подотчетным лицом документах.</w:t>
      </w:r>
    </w:p>
    <w:p w:rsidR="00450B84" w:rsidRDefault="00BF09DD" w:rsidP="00A05E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0B84">
        <w:rPr>
          <w:rFonts w:ascii="Times New Roman" w:hAnsi="Times New Roman" w:cs="Times New Roman"/>
          <w:sz w:val="28"/>
          <w:szCs w:val="28"/>
        </w:rPr>
        <w:t xml:space="preserve">. </w:t>
      </w:r>
      <w:r w:rsidR="00A05E9D">
        <w:rPr>
          <w:rFonts w:ascii="Times New Roman" w:hAnsi="Times New Roman" w:cs="Times New Roman"/>
          <w:sz w:val="28"/>
          <w:szCs w:val="28"/>
        </w:rPr>
        <w:t>Выявлены факты</w:t>
      </w:r>
      <w:r w:rsidR="00A05E9D" w:rsidRPr="009A03F3">
        <w:rPr>
          <w:rFonts w:ascii="Times New Roman" w:hAnsi="Times New Roman" w:cs="Times New Roman"/>
          <w:sz w:val="28"/>
          <w:szCs w:val="28"/>
        </w:rPr>
        <w:t xml:space="preserve"> </w:t>
      </w:r>
      <w:r w:rsidR="00A05E9D">
        <w:rPr>
          <w:rFonts w:ascii="Times New Roman" w:hAnsi="Times New Roman" w:cs="Times New Roman"/>
          <w:sz w:val="28"/>
          <w:szCs w:val="28"/>
        </w:rPr>
        <w:t>оплаты</w:t>
      </w:r>
      <w:r w:rsidR="00A05E9D" w:rsidRPr="009A03F3">
        <w:rPr>
          <w:rFonts w:ascii="Times New Roman" w:hAnsi="Times New Roman" w:cs="Times New Roman"/>
          <w:sz w:val="28"/>
          <w:szCs w:val="28"/>
        </w:rPr>
        <w:t xml:space="preserve"> суточных сотрудникам в размере 100,00 рублей при направлении работников в однодневные командировки, когда выезд</w:t>
      </w:r>
      <w:r w:rsidR="00A05E9D">
        <w:rPr>
          <w:rFonts w:ascii="Times New Roman" w:hAnsi="Times New Roman" w:cs="Times New Roman"/>
          <w:sz w:val="28"/>
          <w:szCs w:val="28"/>
        </w:rPr>
        <w:t xml:space="preserve"> </w:t>
      </w:r>
      <w:r w:rsidR="00A05E9D" w:rsidRPr="009A03F3">
        <w:rPr>
          <w:rFonts w:ascii="Times New Roman" w:hAnsi="Times New Roman" w:cs="Times New Roman"/>
          <w:sz w:val="28"/>
          <w:szCs w:val="28"/>
        </w:rPr>
        <w:t>в командировки и возвращение осу</w:t>
      </w:r>
      <w:r w:rsidR="00A05E9D">
        <w:rPr>
          <w:rFonts w:ascii="Times New Roman" w:hAnsi="Times New Roman" w:cs="Times New Roman"/>
          <w:sz w:val="28"/>
          <w:szCs w:val="28"/>
        </w:rPr>
        <w:t>ществлялся в один и тот же день,             в нарушение постановления</w:t>
      </w:r>
      <w:r w:rsidR="00A05E9D" w:rsidRPr="00877158">
        <w:rPr>
          <w:rFonts w:ascii="Times New Roman" w:hAnsi="Times New Roman" w:cs="Times New Roman"/>
          <w:sz w:val="28"/>
          <w:szCs w:val="28"/>
        </w:rPr>
        <w:t xml:space="preserve"> главы сельского поселения Красноленинский </w:t>
      </w:r>
      <w:r w:rsidR="00A05E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05E9D" w:rsidRPr="00877158">
        <w:rPr>
          <w:rFonts w:ascii="Times New Roman" w:hAnsi="Times New Roman" w:cs="Times New Roman"/>
          <w:sz w:val="28"/>
          <w:szCs w:val="28"/>
        </w:rPr>
        <w:t>от 10.02.2009 № 5</w:t>
      </w:r>
      <w:r w:rsidR="00A05E9D">
        <w:rPr>
          <w:rFonts w:ascii="Times New Roman" w:hAnsi="Times New Roman" w:cs="Times New Roman"/>
          <w:sz w:val="28"/>
          <w:szCs w:val="28"/>
        </w:rPr>
        <w:t xml:space="preserve"> </w:t>
      </w:r>
      <w:r w:rsidR="00A05E9D" w:rsidRPr="00877158">
        <w:rPr>
          <w:rFonts w:ascii="Times New Roman" w:hAnsi="Times New Roman" w:cs="Times New Roman"/>
          <w:sz w:val="28"/>
          <w:szCs w:val="28"/>
        </w:rPr>
        <w:t xml:space="preserve">«О дополнительных мерах по оптимизации расходов </w:t>
      </w:r>
      <w:r w:rsidR="00A05E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5E9D" w:rsidRPr="00877158">
        <w:rPr>
          <w:rFonts w:ascii="Times New Roman" w:hAnsi="Times New Roman" w:cs="Times New Roman"/>
          <w:sz w:val="28"/>
          <w:szCs w:val="28"/>
        </w:rPr>
        <w:t>в сельском поселении Красноленинский»</w:t>
      </w:r>
      <w:r w:rsidR="00A05E9D">
        <w:rPr>
          <w:rFonts w:ascii="Times New Roman" w:hAnsi="Times New Roman" w:cs="Times New Roman"/>
          <w:sz w:val="28"/>
          <w:szCs w:val="28"/>
        </w:rPr>
        <w:t>.</w:t>
      </w:r>
    </w:p>
    <w:p w:rsidR="00BF09DD" w:rsidRPr="00877158" w:rsidRDefault="00837292" w:rsidP="00BF09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7545E">
        <w:rPr>
          <w:rFonts w:ascii="Times New Roman" w:hAnsi="Times New Roman" w:cs="Times New Roman"/>
          <w:sz w:val="28"/>
          <w:szCs w:val="28"/>
        </w:rPr>
        <w:t>По</w:t>
      </w:r>
      <w:r w:rsidR="00A05E9D" w:rsidRPr="00A05E9D">
        <w:rPr>
          <w:rFonts w:ascii="Times New Roman" w:hAnsi="Times New Roman" w:cs="Times New Roman"/>
          <w:sz w:val="28"/>
          <w:szCs w:val="28"/>
        </w:rPr>
        <w:t xml:space="preserve"> авансовому отчету № 119а от 23.11.2015 на сумму 4.332,00 рубля (подотчетное лицо Жуков В.А.), расходы подотчетного лица по проезду приняты к бухгалтерскому учету согласно прилагаемой справке о стоимости проезда</w:t>
      </w:r>
      <w:r w:rsidR="00A05E9D">
        <w:rPr>
          <w:rFonts w:ascii="Times New Roman" w:hAnsi="Times New Roman" w:cs="Times New Roman"/>
          <w:sz w:val="28"/>
          <w:szCs w:val="28"/>
        </w:rPr>
        <w:t xml:space="preserve"> без</w:t>
      </w:r>
      <w:r w:rsidR="00A05E9D" w:rsidRPr="00A05E9D">
        <w:rPr>
          <w:rFonts w:ascii="Times New Roman" w:hAnsi="Times New Roman" w:cs="Times New Roman"/>
          <w:sz w:val="28"/>
          <w:szCs w:val="28"/>
        </w:rPr>
        <w:t xml:space="preserve"> удержания суммы НДФЛ с </w:t>
      </w:r>
      <w:r w:rsidR="00A05E9D">
        <w:rPr>
          <w:rFonts w:ascii="Times New Roman" w:hAnsi="Times New Roman" w:cs="Times New Roman"/>
          <w:sz w:val="28"/>
          <w:szCs w:val="28"/>
        </w:rPr>
        <w:t xml:space="preserve">выплаченной </w:t>
      </w:r>
      <w:r w:rsidR="00A05E9D" w:rsidRPr="00A05E9D">
        <w:rPr>
          <w:rFonts w:ascii="Times New Roman" w:hAnsi="Times New Roman" w:cs="Times New Roman"/>
          <w:sz w:val="28"/>
          <w:szCs w:val="28"/>
        </w:rPr>
        <w:t>суммы.</w:t>
      </w:r>
    </w:p>
    <w:p w:rsidR="003A6F09" w:rsidRPr="00877158" w:rsidRDefault="00BF09DD" w:rsidP="0083729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7545E">
        <w:rPr>
          <w:sz w:val="28"/>
          <w:szCs w:val="28"/>
        </w:rPr>
        <w:t>К</w:t>
      </w:r>
      <w:r w:rsidR="00D7545E" w:rsidRPr="003924EC">
        <w:rPr>
          <w:sz w:val="28"/>
          <w:szCs w:val="28"/>
        </w:rPr>
        <w:t xml:space="preserve"> авансовым отчетам </w:t>
      </w:r>
      <w:r w:rsidR="00D7545E">
        <w:rPr>
          <w:sz w:val="28"/>
          <w:szCs w:val="28"/>
        </w:rPr>
        <w:t>с назначением аванса – льготный проезд                   к месту отдыха не всегда прикладывались копии приказов (распоряжений)             о предоставлении работникам отпусков с оплатой проезда к месту проведения отдыха и обратно.</w:t>
      </w:r>
    </w:p>
    <w:p w:rsidR="00BF09DD" w:rsidRDefault="003A6F09" w:rsidP="00837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3A6F09">
        <w:rPr>
          <w:rFonts w:ascii="Times New Roman" w:hAnsi="Times New Roman" w:cs="Times New Roman"/>
          <w:sz w:val="28"/>
          <w:szCs w:val="28"/>
        </w:rPr>
        <w:t xml:space="preserve"> </w:t>
      </w:r>
      <w:r w:rsidR="00D7545E">
        <w:rPr>
          <w:rFonts w:ascii="Times New Roman" w:hAnsi="Times New Roman" w:cs="Times New Roman"/>
          <w:sz w:val="28"/>
          <w:szCs w:val="28"/>
        </w:rPr>
        <w:t>К авансовому отчету</w:t>
      </w:r>
      <w:r w:rsidR="00D7545E" w:rsidRPr="00244247">
        <w:rPr>
          <w:rFonts w:ascii="Times New Roman" w:hAnsi="Times New Roman" w:cs="Times New Roman"/>
          <w:sz w:val="28"/>
          <w:szCs w:val="28"/>
        </w:rPr>
        <w:t xml:space="preserve"> № 61а от 05.07.2016 года с назначением аванса – командировочные расходы, подотчетное лицо – </w:t>
      </w:r>
      <w:proofErr w:type="spellStart"/>
      <w:r w:rsidR="00D7545E" w:rsidRPr="00244247">
        <w:rPr>
          <w:rFonts w:ascii="Times New Roman" w:hAnsi="Times New Roman" w:cs="Times New Roman"/>
          <w:sz w:val="28"/>
          <w:szCs w:val="28"/>
        </w:rPr>
        <w:t>Дворяшин</w:t>
      </w:r>
      <w:proofErr w:type="spellEnd"/>
      <w:r w:rsidR="00D7545E" w:rsidRPr="00244247">
        <w:rPr>
          <w:rFonts w:ascii="Times New Roman" w:hAnsi="Times New Roman" w:cs="Times New Roman"/>
          <w:sz w:val="28"/>
          <w:szCs w:val="28"/>
        </w:rPr>
        <w:t xml:space="preserve"> М.В.</w:t>
      </w:r>
      <w:r w:rsidR="00D7545E">
        <w:rPr>
          <w:rFonts w:ascii="Times New Roman" w:hAnsi="Times New Roman" w:cs="Times New Roman"/>
          <w:sz w:val="28"/>
          <w:szCs w:val="28"/>
        </w:rPr>
        <w:t>,</w:t>
      </w:r>
      <w:r w:rsidR="00D7545E" w:rsidRPr="00E45E9A">
        <w:rPr>
          <w:rFonts w:ascii="Times New Roman" w:hAnsi="Times New Roman" w:cs="Times New Roman"/>
          <w:sz w:val="28"/>
          <w:szCs w:val="28"/>
        </w:rPr>
        <w:t xml:space="preserve"> </w:t>
      </w:r>
      <w:r w:rsidR="00D7545E">
        <w:rPr>
          <w:rFonts w:ascii="Times New Roman" w:hAnsi="Times New Roman" w:cs="Times New Roman"/>
          <w:sz w:val="28"/>
          <w:szCs w:val="28"/>
        </w:rPr>
        <w:t xml:space="preserve">приложен </w:t>
      </w:r>
      <w:r w:rsidR="00D7545E" w:rsidRPr="00E45E9A">
        <w:rPr>
          <w:rFonts w:ascii="Times New Roman" w:hAnsi="Times New Roman" w:cs="Times New Roman"/>
          <w:sz w:val="28"/>
          <w:szCs w:val="28"/>
        </w:rPr>
        <w:t xml:space="preserve"> кассовый чек АО «</w:t>
      </w:r>
      <w:proofErr w:type="spellStart"/>
      <w:r w:rsidR="00D7545E" w:rsidRPr="00E45E9A">
        <w:rPr>
          <w:rFonts w:ascii="Times New Roman" w:hAnsi="Times New Roman" w:cs="Times New Roman"/>
          <w:sz w:val="28"/>
          <w:szCs w:val="28"/>
        </w:rPr>
        <w:t>Газпромнефть-Урал</w:t>
      </w:r>
      <w:proofErr w:type="spellEnd"/>
      <w:r w:rsidR="00D7545E" w:rsidRPr="00E45E9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7545E" w:rsidRPr="00E45E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7545E" w:rsidRPr="00E45E9A">
        <w:rPr>
          <w:rFonts w:ascii="Times New Roman" w:hAnsi="Times New Roman" w:cs="Times New Roman"/>
          <w:sz w:val="28"/>
          <w:szCs w:val="28"/>
        </w:rPr>
        <w:t xml:space="preserve"> ОП АЗС № 448</w:t>
      </w:r>
      <w:r w:rsidR="00D7545E" w:rsidRPr="007D7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4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7545E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D7545E" w:rsidRPr="00E45E9A">
        <w:rPr>
          <w:rFonts w:ascii="Times New Roman" w:hAnsi="Times New Roman" w:cs="Times New Roman"/>
          <w:sz w:val="28"/>
          <w:szCs w:val="28"/>
        </w:rPr>
        <w:t xml:space="preserve"> 2</w:t>
      </w:r>
      <w:r w:rsidR="00D7545E">
        <w:rPr>
          <w:rFonts w:ascii="Times New Roman" w:hAnsi="Times New Roman" w:cs="Times New Roman"/>
          <w:sz w:val="28"/>
          <w:szCs w:val="28"/>
        </w:rPr>
        <w:t xml:space="preserve"> </w:t>
      </w:r>
      <w:r w:rsidR="00D7545E" w:rsidRPr="00E45E9A">
        <w:rPr>
          <w:rFonts w:ascii="Times New Roman" w:hAnsi="Times New Roman" w:cs="Times New Roman"/>
          <w:sz w:val="28"/>
          <w:szCs w:val="28"/>
        </w:rPr>
        <w:t xml:space="preserve">024,00 рубля, </w:t>
      </w:r>
      <w:r w:rsidR="00D7545E">
        <w:rPr>
          <w:rFonts w:ascii="Times New Roman" w:hAnsi="Times New Roman" w:cs="Times New Roman"/>
          <w:sz w:val="28"/>
          <w:szCs w:val="28"/>
        </w:rPr>
        <w:t>необоснованно принятый</w:t>
      </w:r>
      <w:r w:rsidR="00D7545E" w:rsidRPr="00E45E9A">
        <w:rPr>
          <w:rFonts w:ascii="Times New Roman" w:hAnsi="Times New Roman" w:cs="Times New Roman"/>
          <w:sz w:val="28"/>
          <w:szCs w:val="28"/>
        </w:rPr>
        <w:t xml:space="preserve"> к бухгалтерскому учету</w:t>
      </w:r>
      <w:r w:rsidR="00D7545E">
        <w:rPr>
          <w:rFonts w:ascii="Times New Roman" w:hAnsi="Times New Roman" w:cs="Times New Roman"/>
          <w:sz w:val="28"/>
          <w:szCs w:val="28"/>
        </w:rPr>
        <w:t>.</w:t>
      </w:r>
    </w:p>
    <w:p w:rsidR="006F7956" w:rsidRPr="00E45E9A" w:rsidRDefault="006F7956" w:rsidP="006F79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7545E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D7545E" w:rsidRPr="00926161">
        <w:rPr>
          <w:rFonts w:ascii="Times New Roman" w:hAnsi="Times New Roman" w:cs="Times New Roman"/>
          <w:sz w:val="28"/>
          <w:szCs w:val="28"/>
        </w:rPr>
        <w:t>авансов</w:t>
      </w:r>
      <w:r w:rsidR="00D7545E">
        <w:rPr>
          <w:rFonts w:ascii="Times New Roman" w:hAnsi="Times New Roman" w:cs="Times New Roman"/>
          <w:sz w:val="28"/>
          <w:szCs w:val="28"/>
        </w:rPr>
        <w:t>ому</w:t>
      </w:r>
      <w:r w:rsidR="00D7545E" w:rsidRPr="00926161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D7545E">
        <w:rPr>
          <w:rFonts w:ascii="Times New Roman" w:hAnsi="Times New Roman" w:cs="Times New Roman"/>
          <w:sz w:val="28"/>
          <w:szCs w:val="28"/>
        </w:rPr>
        <w:t>у</w:t>
      </w:r>
      <w:r w:rsidR="00D7545E" w:rsidRPr="00926161">
        <w:rPr>
          <w:rFonts w:ascii="Times New Roman" w:hAnsi="Times New Roman" w:cs="Times New Roman"/>
          <w:sz w:val="28"/>
          <w:szCs w:val="28"/>
        </w:rPr>
        <w:t xml:space="preserve"> № 52а от 17</w:t>
      </w:r>
      <w:r w:rsidR="00D7545E">
        <w:rPr>
          <w:rFonts w:ascii="Times New Roman" w:hAnsi="Times New Roman" w:cs="Times New Roman"/>
          <w:sz w:val="28"/>
          <w:szCs w:val="28"/>
        </w:rPr>
        <w:t>.08.</w:t>
      </w:r>
      <w:r w:rsidR="00D7545E" w:rsidRPr="00926161">
        <w:rPr>
          <w:rFonts w:ascii="Times New Roman" w:hAnsi="Times New Roman" w:cs="Times New Roman"/>
          <w:sz w:val="28"/>
          <w:szCs w:val="28"/>
        </w:rPr>
        <w:t xml:space="preserve">2017 </w:t>
      </w:r>
      <w:r w:rsidR="00D7545E">
        <w:rPr>
          <w:rFonts w:ascii="Times New Roman" w:hAnsi="Times New Roman" w:cs="Times New Roman"/>
          <w:sz w:val="28"/>
          <w:szCs w:val="28"/>
        </w:rPr>
        <w:t>на сумму 50 365,00 рублей</w:t>
      </w:r>
      <w:r w:rsidR="00D7545E" w:rsidRPr="00926161">
        <w:rPr>
          <w:rFonts w:ascii="Times New Roman" w:hAnsi="Times New Roman" w:cs="Times New Roman"/>
          <w:sz w:val="28"/>
          <w:szCs w:val="28"/>
        </w:rPr>
        <w:t xml:space="preserve"> с назначением аванса – оплата льготного отпуска </w:t>
      </w:r>
      <w:r w:rsidR="00D7545E">
        <w:rPr>
          <w:rFonts w:ascii="Times New Roman" w:hAnsi="Times New Roman" w:cs="Times New Roman"/>
          <w:sz w:val="28"/>
          <w:szCs w:val="28"/>
        </w:rPr>
        <w:t>(</w:t>
      </w:r>
      <w:r w:rsidR="00D7545E" w:rsidRPr="00926161">
        <w:rPr>
          <w:rFonts w:ascii="Times New Roman" w:hAnsi="Times New Roman" w:cs="Times New Roman"/>
          <w:sz w:val="28"/>
          <w:szCs w:val="28"/>
        </w:rPr>
        <w:t xml:space="preserve">подотчетное лицо – </w:t>
      </w:r>
      <w:proofErr w:type="spellStart"/>
      <w:r w:rsidR="00D7545E" w:rsidRPr="00926161">
        <w:rPr>
          <w:rFonts w:ascii="Times New Roman" w:hAnsi="Times New Roman" w:cs="Times New Roman"/>
          <w:sz w:val="28"/>
          <w:szCs w:val="28"/>
        </w:rPr>
        <w:t>Рудкевич</w:t>
      </w:r>
      <w:proofErr w:type="spellEnd"/>
      <w:r w:rsidR="00D7545E" w:rsidRPr="00926161">
        <w:rPr>
          <w:rFonts w:ascii="Times New Roman" w:hAnsi="Times New Roman" w:cs="Times New Roman"/>
          <w:sz w:val="28"/>
          <w:szCs w:val="28"/>
        </w:rPr>
        <w:t xml:space="preserve"> Е.И.</w:t>
      </w:r>
      <w:r w:rsidR="00D7545E">
        <w:rPr>
          <w:rFonts w:ascii="Times New Roman" w:hAnsi="Times New Roman" w:cs="Times New Roman"/>
          <w:sz w:val="28"/>
          <w:szCs w:val="28"/>
        </w:rPr>
        <w:t>),</w:t>
      </w:r>
      <w:r w:rsidR="00D7545E" w:rsidRPr="00926161">
        <w:rPr>
          <w:rFonts w:ascii="Times New Roman" w:hAnsi="Times New Roman" w:cs="Times New Roman"/>
          <w:sz w:val="28"/>
          <w:szCs w:val="28"/>
        </w:rPr>
        <w:t xml:space="preserve"> </w:t>
      </w:r>
      <w:r w:rsidR="00D7545E">
        <w:rPr>
          <w:rFonts w:ascii="Times New Roman" w:hAnsi="Times New Roman" w:cs="Times New Roman"/>
          <w:sz w:val="28"/>
          <w:szCs w:val="28"/>
        </w:rPr>
        <w:t>приняты</w:t>
      </w:r>
      <w:r w:rsidR="00D7545E" w:rsidRPr="00E45E9A">
        <w:rPr>
          <w:rFonts w:ascii="Times New Roman" w:hAnsi="Times New Roman" w:cs="Times New Roman"/>
          <w:sz w:val="28"/>
          <w:szCs w:val="28"/>
        </w:rPr>
        <w:t xml:space="preserve"> к бухгалтерскому учету</w:t>
      </w:r>
      <w:r w:rsidR="00D7545E">
        <w:rPr>
          <w:rFonts w:ascii="Times New Roman" w:hAnsi="Times New Roman"/>
          <w:sz w:val="28"/>
          <w:szCs w:val="28"/>
        </w:rPr>
        <w:t xml:space="preserve">                    в нарушение установленных требований законодательства РФ и локальных нормативных актов.</w:t>
      </w:r>
    </w:p>
    <w:p w:rsidR="001B653D" w:rsidRDefault="006F7956" w:rsidP="007D761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7545E">
        <w:rPr>
          <w:rFonts w:ascii="Times New Roman" w:hAnsi="Times New Roman"/>
          <w:sz w:val="28"/>
          <w:szCs w:val="28"/>
        </w:rPr>
        <w:t>П</w:t>
      </w:r>
      <w:r w:rsidR="00D7545E">
        <w:rPr>
          <w:rFonts w:ascii="Times New Roman" w:hAnsi="Times New Roman" w:cs="Times New Roman"/>
          <w:sz w:val="28"/>
          <w:szCs w:val="28"/>
        </w:rPr>
        <w:t>ри получении товароматериальных ценностей в товарных накладных не всегда указывались даты фактического получения материальных ценностей.</w:t>
      </w:r>
    </w:p>
    <w:p w:rsidR="00D7545E" w:rsidRDefault="00E153B3" w:rsidP="00710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B653D">
        <w:rPr>
          <w:rFonts w:ascii="Times New Roman" w:hAnsi="Times New Roman"/>
          <w:sz w:val="28"/>
          <w:szCs w:val="28"/>
        </w:rPr>
        <w:t xml:space="preserve">. </w:t>
      </w:r>
      <w:r w:rsidR="00D7545E">
        <w:rPr>
          <w:rFonts w:ascii="Times New Roman" w:hAnsi="Times New Roman" w:cs="Times New Roman"/>
          <w:sz w:val="28"/>
          <w:szCs w:val="28"/>
        </w:rPr>
        <w:t xml:space="preserve">При </w:t>
      </w:r>
      <w:r w:rsidR="00710476">
        <w:rPr>
          <w:rFonts w:ascii="Times New Roman" w:hAnsi="Times New Roman" w:cs="Times New Roman"/>
          <w:sz w:val="28"/>
          <w:szCs w:val="28"/>
        </w:rPr>
        <w:t>заполнении</w:t>
      </w:r>
      <w:r w:rsidR="00D7545E">
        <w:rPr>
          <w:rFonts w:ascii="Times New Roman" w:hAnsi="Times New Roman" w:cs="Times New Roman"/>
          <w:sz w:val="28"/>
          <w:szCs w:val="28"/>
        </w:rPr>
        <w:t xml:space="preserve"> корешков выданных доверенностей на получение товароматериальных ценностей </w:t>
      </w:r>
      <w:r w:rsidR="00D7545E" w:rsidRPr="003872C4">
        <w:rPr>
          <w:rFonts w:ascii="Times New Roman" w:hAnsi="Times New Roman" w:cs="Times New Roman"/>
          <w:sz w:val="28"/>
          <w:szCs w:val="28"/>
        </w:rPr>
        <w:t>не заполнены соответствующие графы корешков доверенностей «Отметки о выполнении»</w:t>
      </w:r>
      <w:r w:rsidR="00D7545E">
        <w:rPr>
          <w:rFonts w:ascii="Times New Roman" w:hAnsi="Times New Roman" w:cs="Times New Roman"/>
          <w:sz w:val="28"/>
          <w:szCs w:val="28"/>
        </w:rPr>
        <w:t>,</w:t>
      </w:r>
      <w:r w:rsidR="00710476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D7545E">
        <w:rPr>
          <w:rFonts w:ascii="Times New Roman" w:hAnsi="Times New Roman" w:cs="Times New Roman"/>
          <w:sz w:val="28"/>
          <w:szCs w:val="28"/>
        </w:rPr>
        <w:t xml:space="preserve"> отсутствуют подписи получателей доверенностей</w:t>
      </w:r>
      <w:r w:rsidR="00D7545E" w:rsidRPr="003872C4">
        <w:rPr>
          <w:rFonts w:ascii="Times New Roman" w:hAnsi="Times New Roman" w:cs="Times New Roman"/>
          <w:sz w:val="28"/>
          <w:szCs w:val="28"/>
        </w:rPr>
        <w:t xml:space="preserve"> в графе «Рас</w:t>
      </w:r>
      <w:r w:rsidR="00D7545E">
        <w:rPr>
          <w:rFonts w:ascii="Times New Roman" w:hAnsi="Times New Roman" w:cs="Times New Roman"/>
          <w:sz w:val="28"/>
          <w:szCs w:val="28"/>
        </w:rPr>
        <w:t>писка в получении доверенности».</w:t>
      </w:r>
    </w:p>
    <w:p w:rsidR="00710476" w:rsidRDefault="00A4704E" w:rsidP="00710476">
      <w:pPr>
        <w:pStyle w:val="3"/>
        <w:spacing w:line="276" w:lineRule="auto"/>
        <w:rPr>
          <w:szCs w:val="28"/>
        </w:rPr>
      </w:pPr>
      <w:r>
        <w:rPr>
          <w:szCs w:val="28"/>
        </w:rPr>
        <w:t xml:space="preserve">13. </w:t>
      </w:r>
      <w:r w:rsidR="00710476">
        <w:rPr>
          <w:szCs w:val="28"/>
        </w:rPr>
        <w:t>В</w:t>
      </w:r>
      <w:r w:rsidR="00710476" w:rsidRPr="009C1580">
        <w:rPr>
          <w:szCs w:val="28"/>
        </w:rPr>
        <w:t xml:space="preserve"> нарушение статьи 8 федерального закона от 06.12.2011 № 402-ФЗ </w:t>
      </w:r>
      <w:r w:rsidR="00710476">
        <w:rPr>
          <w:szCs w:val="28"/>
        </w:rPr>
        <w:t xml:space="preserve">           </w:t>
      </w:r>
      <w:r w:rsidR="00710476" w:rsidRPr="009C1580">
        <w:rPr>
          <w:szCs w:val="28"/>
        </w:rPr>
        <w:t>и пункта 6 Инструкции, утвержденной приказом Минфина РФ от 01.12.2010 № 157н, в учетной политике, утвержденной распоряжением администрации сельского поселения Красноленинский от 21.12.2015 № 155-р отражены сведения о создании постоянно действующей инвентариза</w:t>
      </w:r>
      <w:r w:rsidR="00710476">
        <w:rPr>
          <w:szCs w:val="28"/>
        </w:rPr>
        <w:t xml:space="preserve">ционной комиссии по МКУК СДК </w:t>
      </w:r>
      <w:proofErr w:type="spellStart"/>
      <w:r w:rsidR="00710476">
        <w:rPr>
          <w:szCs w:val="28"/>
        </w:rPr>
        <w:t>п</w:t>
      </w:r>
      <w:proofErr w:type="gramStart"/>
      <w:r w:rsidR="00710476">
        <w:rPr>
          <w:szCs w:val="28"/>
        </w:rPr>
        <w:t>.</w:t>
      </w:r>
      <w:r w:rsidR="00710476" w:rsidRPr="009C1580">
        <w:rPr>
          <w:szCs w:val="28"/>
        </w:rPr>
        <w:t>К</w:t>
      </w:r>
      <w:proofErr w:type="gramEnd"/>
      <w:r w:rsidR="00710476" w:rsidRPr="009C1580">
        <w:rPr>
          <w:szCs w:val="28"/>
        </w:rPr>
        <w:t>расноленинский</w:t>
      </w:r>
      <w:proofErr w:type="spellEnd"/>
      <w:r w:rsidR="00710476" w:rsidRPr="009C1580">
        <w:rPr>
          <w:szCs w:val="28"/>
        </w:rPr>
        <w:t xml:space="preserve"> (другого самостоятельного юридического лица)</w:t>
      </w:r>
      <w:r w:rsidR="00710476">
        <w:rPr>
          <w:szCs w:val="28"/>
        </w:rPr>
        <w:t>.</w:t>
      </w:r>
    </w:p>
    <w:p w:rsidR="00710476" w:rsidRPr="002B65F6" w:rsidRDefault="00A4704E" w:rsidP="00710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B653D" w:rsidRPr="00E153B3">
        <w:rPr>
          <w:rFonts w:ascii="Times New Roman" w:hAnsi="Times New Roman" w:cs="Times New Roman"/>
          <w:sz w:val="28"/>
          <w:szCs w:val="28"/>
        </w:rPr>
        <w:t xml:space="preserve">. </w:t>
      </w:r>
      <w:r w:rsidR="00710476" w:rsidRPr="002B65F6">
        <w:rPr>
          <w:rFonts w:ascii="Times New Roman" w:hAnsi="Times New Roman" w:cs="Times New Roman"/>
          <w:sz w:val="28"/>
          <w:szCs w:val="28"/>
        </w:rPr>
        <w:t>Согласно учетной политике в администрации сельского поселения создана постоянно действующая инвентаризационная комиссия</w:t>
      </w:r>
      <w:r w:rsidR="00710476">
        <w:rPr>
          <w:rFonts w:ascii="Times New Roman" w:hAnsi="Times New Roman" w:cs="Times New Roman"/>
          <w:sz w:val="28"/>
          <w:szCs w:val="28"/>
        </w:rPr>
        <w:t>, при этом н</w:t>
      </w:r>
      <w:r w:rsidR="00710476" w:rsidRPr="002B65F6">
        <w:rPr>
          <w:rFonts w:ascii="Times New Roman" w:hAnsi="Times New Roman" w:cs="Times New Roman"/>
          <w:sz w:val="28"/>
          <w:szCs w:val="28"/>
        </w:rPr>
        <w:t>а рассмотрение контрольным мероприятием предоставлены</w:t>
      </w:r>
      <w:r w:rsidR="00710476">
        <w:rPr>
          <w:rFonts w:ascii="Times New Roman" w:hAnsi="Times New Roman" w:cs="Times New Roman"/>
          <w:sz w:val="28"/>
          <w:szCs w:val="28"/>
        </w:rPr>
        <w:t xml:space="preserve"> </w:t>
      </w:r>
      <w:r w:rsidR="00710476" w:rsidRPr="002B65F6">
        <w:rPr>
          <w:rFonts w:ascii="Times New Roman" w:hAnsi="Times New Roman" w:cs="Times New Roman"/>
          <w:sz w:val="28"/>
          <w:szCs w:val="28"/>
        </w:rPr>
        <w:t>распоряжения администрации сельского поселения Красноленинский</w:t>
      </w:r>
      <w:r w:rsidR="00710476">
        <w:rPr>
          <w:rFonts w:ascii="Times New Roman" w:hAnsi="Times New Roman" w:cs="Times New Roman"/>
          <w:sz w:val="28"/>
          <w:szCs w:val="28"/>
        </w:rPr>
        <w:t xml:space="preserve"> </w:t>
      </w:r>
      <w:r w:rsidR="00710476" w:rsidRPr="002B65F6">
        <w:rPr>
          <w:rFonts w:ascii="Times New Roman" w:hAnsi="Times New Roman" w:cs="Times New Roman"/>
          <w:sz w:val="28"/>
          <w:szCs w:val="28"/>
        </w:rPr>
        <w:t xml:space="preserve">о проведении инвентаризаций </w:t>
      </w:r>
      <w:r w:rsidR="00710476">
        <w:rPr>
          <w:rFonts w:ascii="Times New Roman" w:hAnsi="Times New Roman" w:cs="Times New Roman"/>
          <w:sz w:val="28"/>
          <w:szCs w:val="28"/>
        </w:rPr>
        <w:t>и назначении рабочих инвентаризационных комиссий.</w:t>
      </w:r>
    </w:p>
    <w:p w:rsidR="00710476" w:rsidRPr="009C1580" w:rsidRDefault="00710476" w:rsidP="00710476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C1580">
        <w:rPr>
          <w:sz w:val="28"/>
          <w:szCs w:val="28"/>
        </w:rPr>
        <w:t>оставы инвентариз</w:t>
      </w:r>
      <w:r>
        <w:rPr>
          <w:sz w:val="28"/>
          <w:szCs w:val="28"/>
        </w:rPr>
        <w:t>ационных комиссий, определенных распоряжениями</w:t>
      </w:r>
      <w:r w:rsidRPr="009C1580">
        <w:rPr>
          <w:sz w:val="28"/>
          <w:szCs w:val="28"/>
        </w:rPr>
        <w:t xml:space="preserve"> администрации сельского поселения Красноленинский, не соответств</w:t>
      </w:r>
      <w:r>
        <w:rPr>
          <w:sz w:val="28"/>
          <w:szCs w:val="28"/>
        </w:rPr>
        <w:t>ует закрепленному учетной политикой составу постоянно действующей</w:t>
      </w:r>
      <w:r w:rsidRPr="009C1580">
        <w:rPr>
          <w:sz w:val="28"/>
          <w:szCs w:val="28"/>
        </w:rPr>
        <w:t xml:space="preserve"> инвентаризационн</w:t>
      </w:r>
      <w:r>
        <w:rPr>
          <w:sz w:val="28"/>
          <w:szCs w:val="28"/>
        </w:rPr>
        <w:t>ой комиссии</w:t>
      </w:r>
      <w:r w:rsidRPr="009C1580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в состав комиссий включены материально ответственные лица, которые не могут в них входить по причине выполнения других функций при проведении инвентаризаций. </w:t>
      </w:r>
    </w:p>
    <w:p w:rsidR="00710476" w:rsidRPr="009C1580" w:rsidRDefault="00710476" w:rsidP="00710476">
      <w:pPr>
        <w:pStyle w:val="3"/>
        <w:spacing w:line="276" w:lineRule="auto"/>
        <w:rPr>
          <w:szCs w:val="28"/>
        </w:rPr>
      </w:pPr>
      <w:r>
        <w:rPr>
          <w:szCs w:val="28"/>
        </w:rPr>
        <w:t>Закрепление</w:t>
      </w:r>
      <w:r w:rsidRPr="009C1580">
        <w:rPr>
          <w:szCs w:val="28"/>
        </w:rPr>
        <w:t xml:space="preserve"> в учетной политике</w:t>
      </w:r>
      <w:r>
        <w:rPr>
          <w:szCs w:val="28"/>
        </w:rPr>
        <w:t xml:space="preserve"> состава инвентаризационных комиссий</w:t>
      </w:r>
      <w:r w:rsidRPr="009C1580">
        <w:rPr>
          <w:szCs w:val="28"/>
        </w:rPr>
        <w:t xml:space="preserve"> влечет за собой необходимость внесения </w:t>
      </w:r>
      <w:r>
        <w:rPr>
          <w:szCs w:val="28"/>
        </w:rPr>
        <w:t xml:space="preserve">соответствующих </w:t>
      </w:r>
      <w:r w:rsidRPr="009C1580">
        <w:rPr>
          <w:szCs w:val="28"/>
        </w:rPr>
        <w:t xml:space="preserve">изменений в утвержденную учетную политику </w:t>
      </w:r>
      <w:r>
        <w:rPr>
          <w:szCs w:val="28"/>
        </w:rPr>
        <w:t>при любом</w:t>
      </w:r>
      <w:r w:rsidRPr="009C1580">
        <w:rPr>
          <w:szCs w:val="28"/>
        </w:rPr>
        <w:t xml:space="preserve"> изм</w:t>
      </w:r>
      <w:r>
        <w:rPr>
          <w:szCs w:val="28"/>
        </w:rPr>
        <w:t>енении</w:t>
      </w:r>
      <w:r w:rsidRPr="009C1580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Pr="009C1580">
        <w:rPr>
          <w:szCs w:val="28"/>
        </w:rPr>
        <w:lastRenderedPageBreak/>
        <w:t>в составах созданных комиссий, что не соответствует статье 8 федерального закона от 06.12.2011 № 402-ФЗ.</w:t>
      </w:r>
    </w:p>
    <w:p w:rsidR="00710476" w:rsidRDefault="002B65F6" w:rsidP="005C675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5C6754">
        <w:rPr>
          <w:sz w:val="28"/>
          <w:szCs w:val="28"/>
        </w:rPr>
        <w:t>15.</w:t>
      </w:r>
      <w:r w:rsidR="003C1FBF" w:rsidRPr="005C6754">
        <w:rPr>
          <w:sz w:val="28"/>
          <w:szCs w:val="28"/>
        </w:rPr>
        <w:t xml:space="preserve"> </w:t>
      </w:r>
      <w:r w:rsidR="005C6754">
        <w:rPr>
          <w:sz w:val="28"/>
          <w:szCs w:val="28"/>
        </w:rPr>
        <w:t xml:space="preserve">Не </w:t>
      </w:r>
      <w:r w:rsidR="005C6754" w:rsidRPr="005C6754">
        <w:rPr>
          <w:sz w:val="28"/>
          <w:szCs w:val="28"/>
        </w:rPr>
        <w:t>заключены</w:t>
      </w:r>
      <w:r w:rsidR="005C6754">
        <w:rPr>
          <w:szCs w:val="28"/>
        </w:rPr>
        <w:t xml:space="preserve"> </w:t>
      </w:r>
      <w:r w:rsidR="005C6754" w:rsidRPr="009C1580">
        <w:rPr>
          <w:sz w:val="28"/>
          <w:szCs w:val="28"/>
        </w:rPr>
        <w:t>договора о полной индивидуальной материальной ответственности</w:t>
      </w:r>
      <w:r w:rsidR="005C6754">
        <w:rPr>
          <w:sz w:val="28"/>
          <w:szCs w:val="28"/>
        </w:rPr>
        <w:t xml:space="preserve"> </w:t>
      </w:r>
      <w:r w:rsidR="005C6754" w:rsidRPr="009C1580">
        <w:rPr>
          <w:sz w:val="28"/>
          <w:szCs w:val="28"/>
        </w:rPr>
        <w:t>с сотрудниками (материально ответственными лицами)</w:t>
      </w:r>
      <w:r w:rsidR="005C6754">
        <w:rPr>
          <w:sz w:val="28"/>
          <w:szCs w:val="28"/>
        </w:rPr>
        <w:t xml:space="preserve"> согласно перечню должностей, предусмотренному приложением</w:t>
      </w:r>
      <w:r w:rsidR="00710476" w:rsidRPr="005C6754">
        <w:rPr>
          <w:sz w:val="28"/>
          <w:szCs w:val="28"/>
        </w:rPr>
        <w:t xml:space="preserve"> № 5 </w:t>
      </w:r>
      <w:r w:rsidR="005C6754">
        <w:rPr>
          <w:sz w:val="28"/>
          <w:szCs w:val="28"/>
        </w:rPr>
        <w:t xml:space="preserve">                       </w:t>
      </w:r>
      <w:r w:rsidR="00710476" w:rsidRPr="005C6754">
        <w:rPr>
          <w:sz w:val="28"/>
          <w:szCs w:val="28"/>
        </w:rPr>
        <w:t>к учетной политике для целей бюджетного учета, утвержденной распоряжением администрации сельского поселения Красно</w:t>
      </w:r>
      <w:r w:rsidR="005C6754">
        <w:rPr>
          <w:sz w:val="28"/>
          <w:szCs w:val="28"/>
        </w:rPr>
        <w:t>ленинский                   от 21.12.2015 № 155-р.</w:t>
      </w:r>
    </w:p>
    <w:p w:rsidR="00841F8C" w:rsidRPr="005C6754" w:rsidRDefault="00DB387F" w:rsidP="00710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B65F6" w:rsidRPr="005C6754">
        <w:rPr>
          <w:rFonts w:ascii="Times New Roman" w:hAnsi="Times New Roman" w:cs="Times New Roman"/>
          <w:sz w:val="28"/>
          <w:szCs w:val="28"/>
        </w:rPr>
        <w:t>.</w:t>
      </w:r>
      <w:r w:rsidR="00841F8C" w:rsidRPr="005C6754">
        <w:rPr>
          <w:rFonts w:ascii="Times New Roman" w:hAnsi="Times New Roman" w:cs="Times New Roman"/>
          <w:sz w:val="28"/>
          <w:szCs w:val="28"/>
        </w:rPr>
        <w:t xml:space="preserve"> </w:t>
      </w:r>
      <w:r w:rsidR="005C6754" w:rsidRPr="005C6754">
        <w:rPr>
          <w:rFonts w:ascii="Times New Roman" w:hAnsi="Times New Roman" w:cs="Times New Roman"/>
          <w:sz w:val="28"/>
          <w:szCs w:val="28"/>
        </w:rPr>
        <w:t>В нарушение федерального закона от 06.12.2011 № 402-ФЗ                      и положений учетной политики для целей бюджетного учета администрации сельского поселения Красноленинский не проведена ежегодная инвентаризация финансовых и нефинансовых активов за 2017 год по администрации сельского поселения Красноленинский, отсутствуют сведения о проведении в 2015-2016 годах инвентаризации финансовых активов.</w:t>
      </w:r>
    </w:p>
    <w:p w:rsidR="00710476" w:rsidRDefault="00DB387F" w:rsidP="00710476">
      <w:pPr>
        <w:pStyle w:val="3"/>
        <w:spacing w:line="276" w:lineRule="auto"/>
        <w:rPr>
          <w:szCs w:val="28"/>
        </w:rPr>
      </w:pPr>
      <w:r>
        <w:rPr>
          <w:szCs w:val="28"/>
        </w:rPr>
        <w:t>17</w:t>
      </w:r>
      <w:r w:rsidR="002B65F6" w:rsidRPr="00744E90">
        <w:rPr>
          <w:szCs w:val="28"/>
        </w:rPr>
        <w:t>.</w:t>
      </w:r>
      <w:r w:rsidR="00744E90" w:rsidRPr="00744E90">
        <w:rPr>
          <w:szCs w:val="28"/>
        </w:rPr>
        <w:t xml:space="preserve"> </w:t>
      </w:r>
      <w:r w:rsidR="005C6754" w:rsidRPr="00347F47">
        <w:rPr>
          <w:szCs w:val="28"/>
        </w:rPr>
        <w:t xml:space="preserve">При списании канцелярских и хозяйственных товаров к актам на списание </w:t>
      </w:r>
      <w:r w:rsidR="005C6754">
        <w:rPr>
          <w:szCs w:val="28"/>
        </w:rPr>
        <w:t xml:space="preserve">материальных запасов не приложены </w:t>
      </w:r>
      <w:r w:rsidR="005C6754" w:rsidRPr="00347F47">
        <w:rPr>
          <w:szCs w:val="28"/>
        </w:rPr>
        <w:t xml:space="preserve">ведомости выдачи материальных ценностей (форма по ОКУД 0504210) с подписями лиц, получивших </w:t>
      </w:r>
      <w:r w:rsidR="005C6754">
        <w:rPr>
          <w:szCs w:val="28"/>
        </w:rPr>
        <w:t xml:space="preserve">и использующих </w:t>
      </w:r>
      <w:r w:rsidR="005C6754" w:rsidRPr="00347F47">
        <w:rPr>
          <w:szCs w:val="28"/>
        </w:rPr>
        <w:t>материальные ценности.</w:t>
      </w:r>
    </w:p>
    <w:p w:rsidR="002B65F6" w:rsidRDefault="00DB387F" w:rsidP="002B65F6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B65F6">
        <w:rPr>
          <w:sz w:val="28"/>
          <w:szCs w:val="28"/>
        </w:rPr>
        <w:t xml:space="preserve">. </w:t>
      </w:r>
      <w:r w:rsidR="005C6754">
        <w:rPr>
          <w:sz w:val="28"/>
          <w:szCs w:val="28"/>
        </w:rPr>
        <w:t>При списании запасных частей к актам на списание материальных запасов не прилагались акты установки запасных частей на соответствующие технические или транспортные средства, оргтехнику.</w:t>
      </w:r>
      <w:r w:rsidR="00243374">
        <w:rPr>
          <w:sz w:val="28"/>
          <w:szCs w:val="28"/>
        </w:rPr>
        <w:t xml:space="preserve"> Не приложены рабочие листы агрегата к актам на списание ГСМ на технические средства (</w:t>
      </w:r>
      <w:proofErr w:type="spellStart"/>
      <w:r w:rsidR="00243374">
        <w:rPr>
          <w:sz w:val="28"/>
          <w:szCs w:val="28"/>
        </w:rPr>
        <w:t>мотопомпу</w:t>
      </w:r>
      <w:proofErr w:type="spellEnd"/>
      <w:r w:rsidR="00243374">
        <w:rPr>
          <w:sz w:val="28"/>
          <w:szCs w:val="28"/>
        </w:rPr>
        <w:t>): от 21.04.2015 и от 24.04.2015.</w:t>
      </w:r>
    </w:p>
    <w:p w:rsidR="00243374" w:rsidRDefault="00DB387F" w:rsidP="003C1FBF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C1FBF">
        <w:rPr>
          <w:sz w:val="28"/>
          <w:szCs w:val="28"/>
        </w:rPr>
        <w:t xml:space="preserve">. К актам на списание горюче-смазочных материалов (ГСМ), приложены чеки на приобретение, при этом в путевых листах не заполнены соответствующие графы о движении горючего, а расчет использованного ГСМ и расчет остатка ГСМ произведен на отдельном листе (отдельной справкой) и приложен к предоставленным документам. </w:t>
      </w:r>
    </w:p>
    <w:p w:rsidR="00243374" w:rsidRDefault="00DB387F" w:rsidP="00243374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C1FBF">
        <w:rPr>
          <w:sz w:val="28"/>
          <w:szCs w:val="28"/>
        </w:rPr>
        <w:t xml:space="preserve">. </w:t>
      </w:r>
      <w:r w:rsidR="00243374">
        <w:rPr>
          <w:sz w:val="28"/>
          <w:szCs w:val="28"/>
        </w:rPr>
        <w:t>В путевых листах не заполнены все необходимые реквизиты,</w:t>
      </w:r>
      <w:r w:rsidR="00243374" w:rsidRPr="00243374">
        <w:rPr>
          <w:sz w:val="28"/>
          <w:szCs w:val="28"/>
        </w:rPr>
        <w:t xml:space="preserve"> </w:t>
      </w:r>
      <w:r w:rsidR="00243374">
        <w:rPr>
          <w:sz w:val="28"/>
          <w:szCs w:val="28"/>
        </w:rPr>
        <w:t>не приложены приказы о направлении работника в командировку, время выезда и возвращения, отраженное на титульной стороне путевых листов, не соответствует времени выезда и возвращения, отраженному на оборотной стороне путевых листов.</w:t>
      </w:r>
    </w:p>
    <w:p w:rsidR="000A5669" w:rsidRDefault="000A5669" w:rsidP="00243C6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E45" w:rsidRDefault="00F53E45" w:rsidP="00243C6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E45" w:rsidRPr="00243C6B" w:rsidRDefault="00F53E45" w:rsidP="00243C6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0708" w:rsidRPr="00022058" w:rsidRDefault="00610708" w:rsidP="00E42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58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347335" w:rsidRPr="00F53E45" w:rsidRDefault="00610708" w:rsidP="00F5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58">
        <w:rPr>
          <w:rFonts w:ascii="Times New Roman" w:hAnsi="Times New Roman" w:cs="Times New Roman"/>
          <w:sz w:val="28"/>
          <w:szCs w:val="28"/>
        </w:rPr>
        <w:t>контрольно-ревизионного управления                                           О.Г.Марченко</w:t>
      </w:r>
    </w:p>
    <w:sectPr w:rsidR="00347335" w:rsidRPr="00F53E45" w:rsidSect="007A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63E"/>
    <w:multiLevelType w:val="hybridMultilevel"/>
    <w:tmpl w:val="74C878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D955B7"/>
    <w:multiLevelType w:val="hybridMultilevel"/>
    <w:tmpl w:val="4E50A4E6"/>
    <w:lvl w:ilvl="0" w:tplc="C9D6C9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10708"/>
    <w:rsid w:val="0000706B"/>
    <w:rsid w:val="00022058"/>
    <w:rsid w:val="00070451"/>
    <w:rsid w:val="00093F62"/>
    <w:rsid w:val="000A5669"/>
    <w:rsid w:val="000B2AAC"/>
    <w:rsid w:val="000D3AF3"/>
    <w:rsid w:val="000F6261"/>
    <w:rsid w:val="00102A8B"/>
    <w:rsid w:val="00127224"/>
    <w:rsid w:val="001454AF"/>
    <w:rsid w:val="0017340F"/>
    <w:rsid w:val="001774D6"/>
    <w:rsid w:val="00190AB1"/>
    <w:rsid w:val="00194D42"/>
    <w:rsid w:val="001A729F"/>
    <w:rsid w:val="001B09E9"/>
    <w:rsid w:val="001B653D"/>
    <w:rsid w:val="001E0D8C"/>
    <w:rsid w:val="00204A60"/>
    <w:rsid w:val="0020753A"/>
    <w:rsid w:val="00224424"/>
    <w:rsid w:val="00243374"/>
    <w:rsid w:val="00243C6B"/>
    <w:rsid w:val="0024499E"/>
    <w:rsid w:val="00247CB4"/>
    <w:rsid w:val="00295829"/>
    <w:rsid w:val="002963FD"/>
    <w:rsid w:val="002A346F"/>
    <w:rsid w:val="002A41C5"/>
    <w:rsid w:val="002B65F6"/>
    <w:rsid w:val="002D6ABD"/>
    <w:rsid w:val="002E4D19"/>
    <w:rsid w:val="00301CBD"/>
    <w:rsid w:val="00327324"/>
    <w:rsid w:val="00337710"/>
    <w:rsid w:val="00347335"/>
    <w:rsid w:val="00347F47"/>
    <w:rsid w:val="00353B04"/>
    <w:rsid w:val="00384712"/>
    <w:rsid w:val="003876D9"/>
    <w:rsid w:val="003904F2"/>
    <w:rsid w:val="00395FD3"/>
    <w:rsid w:val="003A6F09"/>
    <w:rsid w:val="003C1FBF"/>
    <w:rsid w:val="003C61C9"/>
    <w:rsid w:val="003D1727"/>
    <w:rsid w:val="003F09B2"/>
    <w:rsid w:val="003F2993"/>
    <w:rsid w:val="00402283"/>
    <w:rsid w:val="00413F1B"/>
    <w:rsid w:val="00421A88"/>
    <w:rsid w:val="00434248"/>
    <w:rsid w:val="00450B84"/>
    <w:rsid w:val="00481438"/>
    <w:rsid w:val="004869EA"/>
    <w:rsid w:val="004A3A9A"/>
    <w:rsid w:val="004A4D6D"/>
    <w:rsid w:val="004C00A7"/>
    <w:rsid w:val="004D721F"/>
    <w:rsid w:val="004E5636"/>
    <w:rsid w:val="004F2F6C"/>
    <w:rsid w:val="0050328E"/>
    <w:rsid w:val="005157F4"/>
    <w:rsid w:val="00533C46"/>
    <w:rsid w:val="00551811"/>
    <w:rsid w:val="005C6754"/>
    <w:rsid w:val="006028ED"/>
    <w:rsid w:val="00610708"/>
    <w:rsid w:val="006132D7"/>
    <w:rsid w:val="00617F18"/>
    <w:rsid w:val="006546D8"/>
    <w:rsid w:val="006716E1"/>
    <w:rsid w:val="00683A13"/>
    <w:rsid w:val="00695B8D"/>
    <w:rsid w:val="006C7E5E"/>
    <w:rsid w:val="006D4C91"/>
    <w:rsid w:val="006F7956"/>
    <w:rsid w:val="00710476"/>
    <w:rsid w:val="007363EC"/>
    <w:rsid w:val="00736FA5"/>
    <w:rsid w:val="00744E90"/>
    <w:rsid w:val="0075752B"/>
    <w:rsid w:val="00772A9E"/>
    <w:rsid w:val="007A7DC9"/>
    <w:rsid w:val="007B63A0"/>
    <w:rsid w:val="007C39F5"/>
    <w:rsid w:val="007D761D"/>
    <w:rsid w:val="007E1A6C"/>
    <w:rsid w:val="007E590B"/>
    <w:rsid w:val="00821933"/>
    <w:rsid w:val="00823FA6"/>
    <w:rsid w:val="0083344B"/>
    <w:rsid w:val="00837292"/>
    <w:rsid w:val="00841F8C"/>
    <w:rsid w:val="00861A02"/>
    <w:rsid w:val="00896E6B"/>
    <w:rsid w:val="008D74E7"/>
    <w:rsid w:val="008F3D63"/>
    <w:rsid w:val="00910E2F"/>
    <w:rsid w:val="00911F2E"/>
    <w:rsid w:val="00937728"/>
    <w:rsid w:val="00945BF7"/>
    <w:rsid w:val="00963753"/>
    <w:rsid w:val="009C0ABD"/>
    <w:rsid w:val="009C1E97"/>
    <w:rsid w:val="009C75A1"/>
    <w:rsid w:val="009E58C5"/>
    <w:rsid w:val="009F0E61"/>
    <w:rsid w:val="00A05E9D"/>
    <w:rsid w:val="00A1321B"/>
    <w:rsid w:val="00A20F97"/>
    <w:rsid w:val="00A4704E"/>
    <w:rsid w:val="00A56AF3"/>
    <w:rsid w:val="00A64D53"/>
    <w:rsid w:val="00A67244"/>
    <w:rsid w:val="00A84FA6"/>
    <w:rsid w:val="00AC4EE3"/>
    <w:rsid w:val="00AD19B0"/>
    <w:rsid w:val="00AF1640"/>
    <w:rsid w:val="00B11FC5"/>
    <w:rsid w:val="00B40CB7"/>
    <w:rsid w:val="00B651A7"/>
    <w:rsid w:val="00B81033"/>
    <w:rsid w:val="00B968A9"/>
    <w:rsid w:val="00BB10FC"/>
    <w:rsid w:val="00BC0869"/>
    <w:rsid w:val="00BF09DD"/>
    <w:rsid w:val="00C31564"/>
    <w:rsid w:val="00C4747B"/>
    <w:rsid w:val="00C71D22"/>
    <w:rsid w:val="00C92F2A"/>
    <w:rsid w:val="00CA6B9B"/>
    <w:rsid w:val="00CC51E5"/>
    <w:rsid w:val="00CE4914"/>
    <w:rsid w:val="00D15B22"/>
    <w:rsid w:val="00D3181C"/>
    <w:rsid w:val="00D35806"/>
    <w:rsid w:val="00D64E5F"/>
    <w:rsid w:val="00D729DA"/>
    <w:rsid w:val="00D7545E"/>
    <w:rsid w:val="00DB1BDA"/>
    <w:rsid w:val="00DB387F"/>
    <w:rsid w:val="00DF4D43"/>
    <w:rsid w:val="00E00637"/>
    <w:rsid w:val="00E007CC"/>
    <w:rsid w:val="00E03E71"/>
    <w:rsid w:val="00E153B3"/>
    <w:rsid w:val="00E226DB"/>
    <w:rsid w:val="00E26106"/>
    <w:rsid w:val="00E36983"/>
    <w:rsid w:val="00E424F7"/>
    <w:rsid w:val="00E544CB"/>
    <w:rsid w:val="00E60DD3"/>
    <w:rsid w:val="00E6108F"/>
    <w:rsid w:val="00E8118A"/>
    <w:rsid w:val="00EA10A6"/>
    <w:rsid w:val="00EA385F"/>
    <w:rsid w:val="00ED14C2"/>
    <w:rsid w:val="00EE6C66"/>
    <w:rsid w:val="00F256E2"/>
    <w:rsid w:val="00F40E81"/>
    <w:rsid w:val="00F53E45"/>
    <w:rsid w:val="00F6457F"/>
    <w:rsid w:val="00F7412A"/>
    <w:rsid w:val="00F7770B"/>
    <w:rsid w:val="00FA0226"/>
    <w:rsid w:val="00FE40E6"/>
    <w:rsid w:val="00FF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10708"/>
    <w:rPr>
      <w:sz w:val="24"/>
    </w:rPr>
  </w:style>
  <w:style w:type="paragraph" w:styleId="a4">
    <w:name w:val="No Spacing"/>
    <w:link w:val="a3"/>
    <w:qFormat/>
    <w:rsid w:val="00610708"/>
    <w:pPr>
      <w:spacing w:after="0" w:line="240" w:lineRule="auto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7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56E2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E6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1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3">
    <w:name w:val="Body Text Indent 3"/>
    <w:basedOn w:val="a"/>
    <w:link w:val="30"/>
    <w:semiHidden/>
    <w:rsid w:val="00347F4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47F47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347F4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347F4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Subtitle"/>
    <w:basedOn w:val="a"/>
    <w:link w:val="ac"/>
    <w:qFormat/>
    <w:rsid w:val="00E544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E544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karsakova_nv</dc:creator>
  <cp:lastModifiedBy>karsakova_nv</cp:lastModifiedBy>
  <cp:revision>42</cp:revision>
  <cp:lastPrinted>2018-07-23T11:47:00Z</cp:lastPrinted>
  <dcterms:created xsi:type="dcterms:W3CDTF">2017-11-20T08:44:00Z</dcterms:created>
  <dcterms:modified xsi:type="dcterms:W3CDTF">2018-08-07T04:50:00Z</dcterms:modified>
</cp:coreProperties>
</file>